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Permis de construire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PC 063 214 21 G0030 M03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02/05/2024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TUNCEL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Faruk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TUNCEL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Faruk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366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du Chardonnay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ZA 594, 214 ZA 604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444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noProof/>
          <w:sz w:val="22"/>
          <w:szCs w:val="22"/>
        </w:rPr>
        <w:t>134,16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  <w:r w:rsidRPr="005E55C6" w:rsidR="00437349">
        <w:rPr>
          <w:bCs/>
          <w:noProof/>
          <w:sz w:val="22"/>
          <w:szCs w:val="22"/>
        </w:rPr>
        <w:t>construction maison individuelle avec garage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noProof/>
          <w:sz w:val="22"/>
          <w:szCs w:val="22"/>
        </w:rPr>
        <w:t>Nouvelle construction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  <w:r w:rsidRPr="005E55C6">
        <w:rPr>
          <w:bCs/>
          <w:noProof/>
          <w:sz w:val="22"/>
          <w:szCs w:val="22"/>
        </w:rPr>
        <w:t>1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  <w:r w:rsidRPr="005E55C6" w:rsidR="00DA2404">
        <w:rPr>
          <w:rFonts w:ascii="Times New Roman" w:hAnsi="Times New Roman"/>
          <w:noProof/>
          <w:sz w:val="22"/>
          <w:szCs w:val="22"/>
        </w:rPr>
        <w:t>06/05/2024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2024-05-03T13:54:14Z</dcterms:created>
  <dcterms:modified xsi:type="dcterms:W3CDTF">2024-05-03T13:54:14Z</dcterms:modified>
</cp:coreProperties>
</file>